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СОВЕТ  ДЕПУТАТОВ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</w:t>
      </w:r>
      <w:r w:rsidR="00F43D0F">
        <w:rPr>
          <w:sz w:val="28"/>
          <w:szCs w:val="28"/>
        </w:rPr>
        <w:t>00.00.2017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F43D0F">
        <w:rPr>
          <w:sz w:val="28"/>
          <w:szCs w:val="28"/>
        </w:rPr>
        <w:t xml:space="preserve"> № _____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>пгт. Игрим</w:t>
      </w:r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>городского поселения Игрим</w:t>
      </w:r>
      <w:r w:rsidR="00624645">
        <w:rPr>
          <w:sz w:val="28"/>
          <w:szCs w:val="28"/>
        </w:rPr>
        <w:t xml:space="preserve"> </w:t>
      </w:r>
      <w:r w:rsidR="00C30D86"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Игрим, утвержденного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процесса в городском поселении Игрим»</w:t>
      </w:r>
      <w:r w:rsidR="00F43D0F" w:rsidRPr="00F43D0F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решениями Совета: от 27.10.2015 г. №152, от 03.02.2016 г. № 182, от 12.09.2017 № 317, от 26.10.2017 № 326)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="00624645">
        <w:rPr>
          <w:bCs/>
          <w:sz w:val="28"/>
          <w:szCs w:val="28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6246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="006246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F43D0F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к настоящему постановлению. 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Обнародовать настоящее решение и разместить на официальном сайте администрации городского поселения Игрим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246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AE54ED" w:rsidRPr="003718CE" w:rsidRDefault="00F43D0F" w:rsidP="00624645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46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624645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406420">
              <w:rPr>
                <w:rFonts w:ascii="Times New Roman" w:hAnsi="Times New Roman" w:cs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388" w:type="dxa"/>
            <w:vAlign w:val="bottom"/>
          </w:tcPr>
          <w:p w:rsidR="00AE54ED" w:rsidRPr="00C75AD6" w:rsidRDefault="00F43D0F" w:rsidP="00624645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Затирка</w:t>
            </w:r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406420" w:rsidRDefault="00406420" w:rsidP="00804F98">
      <w:pPr>
        <w:pStyle w:val="Standard"/>
        <w:jc w:val="right"/>
        <w:rPr>
          <w:lang w:val="ru-RU"/>
        </w:rPr>
        <w:sectPr w:rsidR="00406420" w:rsidSect="00787959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lastRenderedPageBreak/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406420" w:rsidP="00804F98">
      <w:pPr>
        <w:pStyle w:val="Standard"/>
        <w:jc w:val="right"/>
        <w:rPr>
          <w:lang w:val="ru-RU"/>
        </w:rPr>
      </w:pPr>
      <w:r>
        <w:rPr>
          <w:lang w:val="ru-RU"/>
        </w:rPr>
        <w:t xml:space="preserve">от </w:t>
      </w:r>
      <w:r w:rsidR="00F43D0F">
        <w:rPr>
          <w:lang w:val="ru-RU"/>
        </w:rPr>
        <w:t>00.00.2017</w:t>
      </w:r>
      <w:r w:rsidR="00804F98" w:rsidRPr="00796DBE">
        <w:rPr>
          <w:lang w:val="ru-RU"/>
        </w:rPr>
        <w:t xml:space="preserve"> г. № </w:t>
      </w:r>
      <w:r w:rsidR="00F43D0F">
        <w:rPr>
          <w:lang w:val="ru-RU"/>
        </w:rPr>
        <w:t>______</w:t>
      </w:r>
    </w:p>
    <w:p w:rsidR="00804F98" w:rsidRDefault="00804F98" w:rsidP="00787959">
      <w:pPr>
        <w:rPr>
          <w:b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>распределения межбюджетных трансфертов,  предоставляемых бюджету Березовского района из бюджета городского поселения Игрим</w:t>
      </w:r>
    </w:p>
    <w:p w:rsidR="00804F98" w:rsidRDefault="00804F98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 w:rsidRPr="00804F98">
        <w:rPr>
          <w:sz w:val="28"/>
          <w:szCs w:val="28"/>
        </w:rPr>
        <w:t xml:space="preserve"> году</w:t>
      </w:r>
    </w:p>
    <w:p w:rsidR="00F43D0F" w:rsidRPr="00134C64" w:rsidRDefault="00F43D0F" w:rsidP="00F43D0F">
      <w:pPr>
        <w:pStyle w:val="a5"/>
        <w:numPr>
          <w:ilvl w:val="0"/>
          <w:numId w:val="5"/>
        </w:numPr>
        <w:tabs>
          <w:tab w:val="left" w:pos="0"/>
        </w:tabs>
        <w:spacing w:before="302" w:line="302" w:lineRule="exact"/>
        <w:ind w:left="0" w:right="60" w:firstLine="993"/>
        <w:jc w:val="both"/>
        <w:rPr>
          <w:sz w:val="28"/>
          <w:szCs w:val="28"/>
        </w:rPr>
      </w:pPr>
      <w:r w:rsidRPr="00F43D0F">
        <w:rPr>
          <w:rFonts w:eastAsia="Arial Unicode MS"/>
          <w:sz w:val="28"/>
          <w:szCs w:val="28"/>
        </w:rPr>
        <w:t>Расчет стоимости полномочия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(за исключением случаев, предусмотренных</w:t>
      </w:r>
      <w:r w:rsidRPr="00134C64">
        <w:rPr>
          <w:rFonts w:eastAsia="Arial Unicode MS"/>
          <w:sz w:val="28"/>
          <w:szCs w:val="28"/>
        </w:rPr>
        <w:t xml:space="preserve"> Градостроительным кодексом Российской Федерации, иными федеральными законами)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2373630</wp:posOffset>
            </wp:positionH>
            <wp:positionV relativeFrom="paragraph">
              <wp:posOffset>29845</wp:posOffset>
            </wp:positionV>
            <wp:extent cx="971550" cy="4857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F43D0F">
        <w:rPr>
          <w:sz w:val="28"/>
          <w:szCs w:val="28"/>
        </w:rPr>
        <w:t>С</w:t>
      </w:r>
      <w:r w:rsidRPr="00F43D0F">
        <w:rPr>
          <w:sz w:val="28"/>
          <w:szCs w:val="28"/>
          <w:vertAlign w:val="subscript"/>
        </w:rPr>
        <w:t>А</w:t>
      </w:r>
      <w:r w:rsidRPr="00F43D0F">
        <w:rPr>
          <w:sz w:val="28"/>
          <w:szCs w:val="28"/>
        </w:rPr>
        <w:t xml:space="preserve">- стоимость полномочия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(за исключением случаев, предусмотренных Градостроительным кодексом Российской Федерации, иными федеральными законами)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F43D0F">
        <w:rPr>
          <w:sz w:val="28"/>
          <w:szCs w:val="28"/>
        </w:rPr>
        <w:tab/>
        <w:t>Р</w:t>
      </w:r>
      <w:r w:rsidRPr="00F43D0F">
        <w:rPr>
          <w:sz w:val="28"/>
          <w:szCs w:val="28"/>
          <w:vertAlign w:val="subscript"/>
        </w:rPr>
        <w:t>у</w:t>
      </w:r>
      <w:r w:rsidRPr="00F43D0F">
        <w:rPr>
          <w:sz w:val="28"/>
          <w:szCs w:val="28"/>
        </w:rPr>
        <w:t xml:space="preserve"> – расходы на содержание Управления архитектуры и градостроительства за 2016 год (7660,175 тыс.руб.)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ab/>
        <w:t>Ч – численность населения района 23,112 тыс. человек по состоянию на 01.01.2017 г.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С</w:t>
      </w:r>
      <w:r w:rsidRPr="00134C64">
        <w:rPr>
          <w:sz w:val="28"/>
          <w:szCs w:val="28"/>
          <w:vertAlign w:val="subscript"/>
          <w:lang w:val="en-US"/>
        </w:rPr>
        <w:t>i</w:t>
      </w:r>
      <w:r w:rsidRPr="00134C64">
        <w:rPr>
          <w:sz w:val="28"/>
          <w:szCs w:val="28"/>
        </w:rPr>
        <w:t xml:space="preserve">= </w:t>
      </w:r>
      <w:r w:rsidRPr="00134C64">
        <w:rPr>
          <w:sz w:val="28"/>
          <w:szCs w:val="28"/>
          <w:lang w:val="en-US"/>
        </w:rPr>
        <w:t>C</w:t>
      </w:r>
      <w:r w:rsidRPr="00134C64">
        <w:rPr>
          <w:sz w:val="28"/>
          <w:szCs w:val="28"/>
          <w:vertAlign w:val="subscript"/>
        </w:rPr>
        <w:t>А</w:t>
      </w:r>
      <w:r w:rsidRPr="00134C64">
        <w:rPr>
          <w:sz w:val="28"/>
          <w:szCs w:val="28"/>
        </w:rPr>
        <w:t>*К</w:t>
      </w:r>
      <w:r w:rsidRPr="00134C64">
        <w:rPr>
          <w:sz w:val="28"/>
          <w:szCs w:val="28"/>
          <w:vertAlign w:val="subscript"/>
        </w:rPr>
        <w:t>Д+Д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К</w:t>
      </w:r>
      <w:r w:rsidRPr="00134C64">
        <w:rPr>
          <w:sz w:val="28"/>
          <w:szCs w:val="28"/>
          <w:vertAlign w:val="subscript"/>
        </w:rPr>
        <w:t xml:space="preserve">д </w:t>
      </w:r>
      <w:r w:rsidRPr="00134C64">
        <w:rPr>
          <w:sz w:val="28"/>
          <w:szCs w:val="28"/>
        </w:rPr>
        <w:t>– среднегодовой документооборот за 2017 год по г.п. Игрим - 30 документов.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Д – 11% от стоимости разработки (внесения изменений) градостроительной документации: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134C64" w:rsidRDefault="00F43D0F" w:rsidP="00F43D0F">
      <w:pPr>
        <w:pStyle w:val="a5"/>
        <w:numPr>
          <w:ilvl w:val="0"/>
          <w:numId w:val="5"/>
        </w:numPr>
        <w:ind w:left="0" w:firstLine="993"/>
        <w:rPr>
          <w:color w:val="000000"/>
          <w:sz w:val="28"/>
          <w:szCs w:val="28"/>
        </w:rPr>
      </w:pPr>
      <w:r w:rsidRPr="00134C64">
        <w:rPr>
          <w:color w:val="000000"/>
          <w:sz w:val="28"/>
          <w:szCs w:val="28"/>
        </w:rPr>
        <w:t>Расчет стоимости разработки градостроительной документации на 2018 год (Д)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4265"/>
        <w:gridCol w:w="1666"/>
        <w:gridCol w:w="1508"/>
        <w:gridCol w:w="1671"/>
      </w:tblGrid>
      <w:tr w:rsidR="00F43D0F" w:rsidRPr="00134C64" w:rsidTr="00BC7759">
        <w:trPr>
          <w:trHeight w:val="20"/>
        </w:trPr>
        <w:tc>
          <w:tcPr>
            <w:tcW w:w="444" w:type="pct"/>
            <w:vMerge w:val="restar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№ п/п</w:t>
            </w:r>
          </w:p>
        </w:tc>
        <w:tc>
          <w:tcPr>
            <w:tcW w:w="2133" w:type="pct"/>
            <w:vMerge w:val="restar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 xml:space="preserve">Мероприятия 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ст</w:t>
            </w:r>
            <w:r w:rsidRPr="00134C64">
              <w:rPr>
                <w:color w:val="000000"/>
              </w:rPr>
              <w:t>о</w:t>
            </w:r>
            <w:r w:rsidRPr="00D95D94">
              <w:rPr>
                <w:color w:val="000000"/>
              </w:rPr>
              <w:t>имость исполнения</w:t>
            </w:r>
          </w:p>
        </w:tc>
        <w:tc>
          <w:tcPr>
            <w:tcW w:w="1590" w:type="pct"/>
            <w:gridSpan w:val="2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доля софинансирования из бюджета поселения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vMerge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</w:p>
        </w:tc>
        <w:tc>
          <w:tcPr>
            <w:tcW w:w="2133" w:type="pct"/>
            <w:vMerge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тыс.руб.</w:t>
            </w: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%</w:t>
            </w:r>
          </w:p>
        </w:tc>
        <w:tc>
          <w:tcPr>
            <w:tcW w:w="836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тыс.руб.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</w:t>
            </w:r>
          </w:p>
        </w:tc>
        <w:tc>
          <w:tcPr>
            <w:tcW w:w="2133" w:type="pct"/>
            <w:shd w:val="clear" w:color="auto" w:fill="auto"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Обновление картографических материалов (топосъемка) 796 га застроенной террит</w:t>
            </w:r>
            <w:r w:rsidRPr="00134C64">
              <w:rPr>
                <w:color w:val="000000"/>
              </w:rPr>
              <w:t>о</w:t>
            </w:r>
            <w:r w:rsidRPr="00D95D94">
              <w:rPr>
                <w:color w:val="000000"/>
              </w:rPr>
              <w:t>рии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7960,0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875,6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2</w:t>
            </w:r>
          </w:p>
        </w:tc>
        <w:tc>
          <w:tcPr>
            <w:tcW w:w="2133" w:type="pct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 xml:space="preserve">Внесение изменений в генплан </w:t>
            </w:r>
            <w:r w:rsidRPr="00D95D94">
              <w:rPr>
                <w:color w:val="000000"/>
              </w:rPr>
              <w:lastRenderedPageBreak/>
              <w:t>(коммерческое предложение ООО "Терпланпроект")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lastRenderedPageBreak/>
              <w:t>1333,4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146,7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lastRenderedPageBreak/>
              <w:t>3</w:t>
            </w:r>
          </w:p>
        </w:tc>
        <w:tc>
          <w:tcPr>
            <w:tcW w:w="2133" w:type="pct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Разработка проекта границ зон затопления, д.Анеева (коммерческое предложение)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421,2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46,3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 </w:t>
            </w:r>
          </w:p>
        </w:tc>
        <w:tc>
          <w:tcPr>
            <w:tcW w:w="2133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 xml:space="preserve">всего на исполнение 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9714,6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 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1068,6</w:t>
            </w:r>
          </w:p>
        </w:tc>
      </w:tr>
    </w:tbl>
    <w:p w:rsidR="00F43D0F" w:rsidRPr="00F43D0F" w:rsidRDefault="00F43D0F" w:rsidP="00F43D0F">
      <w:pPr>
        <w:pStyle w:val="a5"/>
        <w:tabs>
          <w:tab w:val="left" w:pos="0"/>
        </w:tabs>
        <w:ind w:left="1134"/>
        <w:jc w:val="both"/>
        <w:rPr>
          <w:sz w:val="28"/>
          <w:szCs w:val="28"/>
        </w:rPr>
      </w:pPr>
      <w:r w:rsidRPr="00F43D0F">
        <w:rPr>
          <w:sz w:val="28"/>
          <w:szCs w:val="28"/>
        </w:rPr>
        <w:t>С</w:t>
      </w:r>
      <w:r w:rsidRPr="00F43D0F">
        <w:rPr>
          <w:sz w:val="28"/>
          <w:szCs w:val="28"/>
          <w:vertAlign w:val="subscript"/>
        </w:rPr>
        <w:t>а</w:t>
      </w:r>
      <w:r w:rsidRPr="00F43D0F">
        <w:rPr>
          <w:sz w:val="28"/>
          <w:szCs w:val="28"/>
        </w:rPr>
        <w:t>= 7660,175 /23,112 = 331,437 руб.</w:t>
      </w:r>
    </w:p>
    <w:p w:rsidR="00F43D0F" w:rsidRDefault="00F43D0F" w:rsidP="00F43D0F">
      <w:pPr>
        <w:rPr>
          <w:sz w:val="28"/>
          <w:szCs w:val="28"/>
        </w:rPr>
      </w:pPr>
    </w:p>
    <w:p w:rsidR="00F43D0F" w:rsidRPr="00F43D0F" w:rsidRDefault="00F43D0F" w:rsidP="00F43D0F">
      <w:pPr>
        <w:jc w:val="center"/>
        <w:rPr>
          <w:sz w:val="28"/>
          <w:szCs w:val="28"/>
        </w:rPr>
      </w:pPr>
      <w:r w:rsidRPr="00F43D0F">
        <w:rPr>
          <w:sz w:val="28"/>
          <w:szCs w:val="28"/>
        </w:rPr>
        <w:t>Сi=(30*331,437)+1068,6 тыс.руб. = 1078,5 тыс. руб. (округленно)</w:t>
      </w:r>
    </w:p>
    <w:p w:rsidR="00F43D0F" w:rsidRDefault="00F43D0F" w:rsidP="00F43D0F"/>
    <w:p w:rsidR="00B7005B" w:rsidRPr="00F43D0F" w:rsidRDefault="00F43D0F" w:rsidP="00F43D0F">
      <w:pPr>
        <w:ind w:firstLine="851"/>
        <w:rPr>
          <w:sz w:val="28"/>
          <w:szCs w:val="28"/>
        </w:rPr>
      </w:pPr>
      <w:r w:rsidRPr="00F43D0F">
        <w:rPr>
          <w:sz w:val="28"/>
          <w:szCs w:val="28"/>
        </w:rPr>
        <w:t>2.Р</w:t>
      </w:r>
      <w:r w:rsidR="00B7005B" w:rsidRPr="00F43D0F">
        <w:rPr>
          <w:sz w:val="28"/>
          <w:szCs w:val="28"/>
        </w:rPr>
        <w:t>асчет стоимости полномочия на осуществление контрольно-счетной палатой Березовского района полномочий контрольно-счетного органа поселения на 201</w:t>
      </w:r>
      <w:r>
        <w:rPr>
          <w:sz w:val="28"/>
          <w:szCs w:val="28"/>
        </w:rPr>
        <w:t>8</w:t>
      </w:r>
      <w:r w:rsidR="00B7005B" w:rsidRPr="00F43D0F">
        <w:rPr>
          <w:sz w:val="28"/>
          <w:szCs w:val="28"/>
        </w:rPr>
        <w:t xml:space="preserve"> год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Годовой фонд оплаты труда с начислениями на заработную плату по должности муниципальной службы (инспектор, специалист/главная) составляет 1 250,0 тыс.руб+30,2%=1 627,5 тыс.руб.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</w:t>
      </w:r>
      <w:r>
        <w:rPr>
          <w:sz w:val="28"/>
          <w:szCs w:val="28"/>
        </w:rPr>
        <w:t>,5</w:t>
      </w:r>
      <w:r w:rsidRPr="00352612">
        <w:rPr>
          <w:sz w:val="28"/>
          <w:szCs w:val="28"/>
        </w:rPr>
        <w:t xml:space="preserve"> месяц</w:t>
      </w:r>
      <w:r>
        <w:rPr>
          <w:sz w:val="28"/>
          <w:szCs w:val="28"/>
        </w:rPr>
        <w:t>а</w:t>
      </w:r>
      <w:r w:rsidRPr="00352612">
        <w:rPr>
          <w:sz w:val="28"/>
          <w:szCs w:val="28"/>
        </w:rPr>
        <w:t>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Стандартные расходы на оплату труда: 1627,5/12мес</w:t>
      </w:r>
      <w:r>
        <w:rPr>
          <w:sz w:val="28"/>
          <w:szCs w:val="28"/>
        </w:rPr>
        <w:t>*1,5</w:t>
      </w:r>
      <w:r w:rsidRPr="00352612">
        <w:rPr>
          <w:sz w:val="28"/>
          <w:szCs w:val="28"/>
        </w:rPr>
        <w:t>=</w:t>
      </w:r>
      <w:r>
        <w:rPr>
          <w:sz w:val="28"/>
          <w:szCs w:val="28"/>
        </w:rPr>
        <w:t>203,4</w:t>
      </w:r>
      <w:r w:rsidRPr="00352612">
        <w:rPr>
          <w:sz w:val="28"/>
          <w:szCs w:val="28"/>
        </w:rPr>
        <w:t xml:space="preserve">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</w:t>
      </w:r>
      <w:r w:rsidRPr="00352612">
        <w:rPr>
          <w:sz w:val="28"/>
          <w:szCs w:val="28"/>
        </w:rPr>
        <w:t xml:space="preserve">бъем расходов </w:t>
      </w:r>
      <w:r>
        <w:rPr>
          <w:sz w:val="28"/>
          <w:szCs w:val="28"/>
        </w:rPr>
        <w:t xml:space="preserve">бюджетов </w:t>
      </w:r>
      <w:r w:rsidRPr="00352612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района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 –  </w:t>
      </w:r>
      <w:r>
        <w:rPr>
          <w:sz w:val="28"/>
          <w:szCs w:val="28"/>
        </w:rPr>
        <w:t>391 219,7</w:t>
      </w:r>
      <w:r w:rsidRPr="00352612">
        <w:rPr>
          <w:sz w:val="28"/>
          <w:szCs w:val="28"/>
        </w:rPr>
        <w:t xml:space="preserve"> 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бюджета городского поселения Игрим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</w:t>
      </w:r>
      <w:r>
        <w:rPr>
          <w:sz w:val="28"/>
          <w:szCs w:val="28"/>
        </w:rPr>
        <w:t xml:space="preserve"> – 155 466,6 тыс. 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объема расходов равен 155 466,6/391 219,7=0,40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 xml:space="preserve">Расчет объема трансфертов по </w:t>
      </w:r>
      <w:r>
        <w:rPr>
          <w:sz w:val="28"/>
          <w:szCs w:val="28"/>
        </w:rPr>
        <w:t>городскому поселению Игрим</w:t>
      </w:r>
      <w:r w:rsidRPr="00352612">
        <w:rPr>
          <w:sz w:val="28"/>
          <w:szCs w:val="28"/>
        </w:rPr>
        <w:t>: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203,4 тыс. руб. * 0,40 = 81,4 тыс. руб.</w:t>
      </w:r>
    </w:p>
    <w:p w:rsidR="00AE042D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p w:rsidR="00054708" w:rsidRPr="00CF6838" w:rsidRDefault="00CF6838" w:rsidP="00CF6838">
      <w:pPr>
        <w:pStyle w:val="a5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F6838">
        <w:rPr>
          <w:color w:val="000000"/>
          <w:sz w:val="28"/>
          <w:szCs w:val="28"/>
        </w:rPr>
        <w:t>Расчет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Игрим</w:t>
      </w:r>
      <w:r>
        <w:rPr>
          <w:color w:val="000000"/>
          <w:sz w:val="28"/>
          <w:szCs w:val="28"/>
        </w:rPr>
        <w:t>.</w:t>
      </w:r>
    </w:p>
    <w:p w:rsidR="00327458" w:rsidRPr="00327458" w:rsidRDefault="00CF683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пассажирских перевозок </w:t>
      </w:r>
      <w:r w:rsidR="00327458" w:rsidRPr="00327458">
        <w:rPr>
          <w:color w:val="000000"/>
          <w:sz w:val="28"/>
          <w:szCs w:val="28"/>
        </w:rPr>
        <w:t>населения в границах поселения, в части организации пассажирских перевозок между населенными пунктами в границах городского поселения Игрим на 201</w:t>
      </w:r>
      <w:r w:rsidR="00F43D0F">
        <w:rPr>
          <w:color w:val="000000"/>
          <w:sz w:val="28"/>
          <w:szCs w:val="28"/>
        </w:rPr>
        <w:t>8</w:t>
      </w:r>
      <w:r w:rsidR="00327458" w:rsidRPr="00327458">
        <w:rPr>
          <w:color w:val="000000"/>
          <w:sz w:val="28"/>
          <w:szCs w:val="28"/>
        </w:rPr>
        <w:t xml:space="preserve"> год, по маршруту Игрим – Анеева – Игрим:</w:t>
      </w:r>
    </w:p>
    <w:p w:rsidR="00CA76E6" w:rsidRPr="007C34EB" w:rsidRDefault="00CA76E6" w:rsidP="00CA76E6">
      <w:pPr>
        <w:jc w:val="center"/>
        <w:rPr>
          <w:sz w:val="28"/>
          <w:szCs w:val="28"/>
        </w:rPr>
      </w:pPr>
      <w:r>
        <w:rPr>
          <w:sz w:val="28"/>
          <w:szCs w:val="28"/>
        </w:rPr>
        <w:t>Отр</w:t>
      </w:r>
      <w:r w:rsidRPr="007C34EB">
        <w:rPr>
          <w:sz w:val="28"/>
          <w:szCs w:val="28"/>
        </w:rPr>
        <w:t xml:space="preserve">= </w:t>
      </w:r>
      <w:r w:rsidRPr="007C34EB">
        <w:rPr>
          <w:position w:val="-24"/>
          <w:sz w:val="28"/>
          <w:szCs w:val="28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1.5pt" o:ole="">
            <v:imagedata r:id="rId9" o:title=""/>
          </v:shape>
          <o:OLEObject Type="Embed" ProgID="Equation.3" ShapeID="_x0000_i1025" DrawAspect="Content" ObjectID="_1571639388" r:id="rId10"/>
        </w:object>
      </w:r>
      <w:r>
        <w:rPr>
          <w:sz w:val="28"/>
          <w:szCs w:val="28"/>
        </w:rPr>
        <w:t xml:space="preserve"> х П, где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</w:t>
      </w:r>
      <w:r w:rsidRPr="007C34E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объем трансфертов;  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 w:rsidRPr="007C34EB">
        <w:rPr>
          <w:sz w:val="28"/>
          <w:szCs w:val="28"/>
        </w:rPr>
        <w:t xml:space="preserve">Ру - </w:t>
      </w:r>
      <w:r>
        <w:rPr>
          <w:sz w:val="28"/>
          <w:szCs w:val="28"/>
        </w:rPr>
        <w:t>г</w:t>
      </w:r>
      <w:r w:rsidRPr="002365B3">
        <w:rPr>
          <w:sz w:val="28"/>
          <w:szCs w:val="28"/>
        </w:rPr>
        <w:t>одовой фонд оплаты труда с начислениями на заработную плату по должности специалиста администрации Бе</w:t>
      </w:r>
      <w:r>
        <w:rPr>
          <w:sz w:val="28"/>
          <w:szCs w:val="28"/>
        </w:rPr>
        <w:t>резовского района (специалист);</w:t>
      </w:r>
    </w:p>
    <w:p w:rsidR="00CA76E6" w:rsidRDefault="00CA76E6" w:rsidP="00CA76E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Ч</w:t>
      </w:r>
      <w:r w:rsidRPr="007C34EB">
        <w:rPr>
          <w:sz w:val="28"/>
          <w:szCs w:val="28"/>
        </w:rPr>
        <w:t xml:space="preserve"> - численность населения </w:t>
      </w:r>
      <w:r>
        <w:rPr>
          <w:sz w:val="28"/>
          <w:szCs w:val="28"/>
        </w:rPr>
        <w:t xml:space="preserve">Березовского </w:t>
      </w:r>
      <w:r w:rsidRPr="007C34EB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по состоянию на 01.01.2017 г. (23 112 тыс. чел.).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– количество перевезенных пассажиров по маршруту Игрим - Анеева. </w:t>
      </w:r>
    </w:p>
    <w:p w:rsidR="00CA76E6" w:rsidRPr="002365B3" w:rsidRDefault="00CA76E6" w:rsidP="00CA76E6">
      <w:pPr>
        <w:ind w:firstLine="709"/>
        <w:rPr>
          <w:sz w:val="28"/>
          <w:szCs w:val="28"/>
        </w:rPr>
      </w:pP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lastRenderedPageBreak/>
        <w:t>Годовой фонд оплаты труда с начислениями на заработную плату по должности специалиста администрации Березовского района (специалист), осуществляющего организацию заключения договора, контроль за его исполнением администрации Березовского района (специалист) составляет 743,5 тыс.руб.+30,2% (начисление на оплату труда) = 968,0 тыс.руб.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>Численность жителей Березовского района по состоянию на 01.01.201</w:t>
      </w:r>
      <w:r>
        <w:rPr>
          <w:sz w:val="28"/>
          <w:szCs w:val="28"/>
        </w:rPr>
        <w:t>7</w:t>
      </w:r>
      <w:r w:rsidRPr="002365B3">
        <w:rPr>
          <w:sz w:val="28"/>
          <w:szCs w:val="28"/>
        </w:rPr>
        <w:t xml:space="preserve"> – 23</w:t>
      </w:r>
      <w:r>
        <w:rPr>
          <w:sz w:val="28"/>
          <w:szCs w:val="28"/>
        </w:rPr>
        <w:t xml:space="preserve"> 112</w:t>
      </w:r>
      <w:r w:rsidRPr="002365B3">
        <w:rPr>
          <w:sz w:val="28"/>
          <w:szCs w:val="28"/>
        </w:rPr>
        <w:t xml:space="preserve"> тыс.чел..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 xml:space="preserve">Объем перевозок </w:t>
      </w:r>
      <w:r>
        <w:rPr>
          <w:sz w:val="28"/>
          <w:szCs w:val="28"/>
        </w:rPr>
        <w:t>за 2017 год</w:t>
      </w:r>
      <w:r w:rsidRPr="002365B3">
        <w:rPr>
          <w:sz w:val="28"/>
          <w:szCs w:val="28"/>
        </w:rPr>
        <w:t xml:space="preserve"> (</w:t>
      </w:r>
      <w:r>
        <w:rPr>
          <w:sz w:val="28"/>
          <w:szCs w:val="28"/>
        </w:rPr>
        <w:t>пассажиров</w:t>
      </w:r>
      <w:r w:rsidRPr="002365B3">
        <w:rPr>
          <w:sz w:val="28"/>
          <w:szCs w:val="28"/>
        </w:rPr>
        <w:t>)</w:t>
      </w:r>
      <w:r>
        <w:rPr>
          <w:sz w:val="28"/>
          <w:szCs w:val="28"/>
        </w:rPr>
        <w:t xml:space="preserve"> по маршруту; </w:t>
      </w:r>
      <w:r w:rsidRPr="002365B3">
        <w:rPr>
          <w:sz w:val="28"/>
          <w:szCs w:val="28"/>
        </w:rPr>
        <w:t xml:space="preserve">пгт. </w:t>
      </w:r>
      <w:r>
        <w:rPr>
          <w:sz w:val="28"/>
          <w:szCs w:val="28"/>
        </w:rPr>
        <w:t>Игрим</w:t>
      </w:r>
      <w:r w:rsidRPr="002365B3">
        <w:rPr>
          <w:sz w:val="28"/>
          <w:szCs w:val="28"/>
        </w:rPr>
        <w:t xml:space="preserve"> - </w:t>
      </w:r>
      <w:r>
        <w:rPr>
          <w:sz w:val="28"/>
          <w:szCs w:val="28"/>
        </w:rPr>
        <w:t>д</w:t>
      </w:r>
      <w:r w:rsidRPr="002365B3">
        <w:rPr>
          <w:sz w:val="28"/>
          <w:szCs w:val="28"/>
        </w:rPr>
        <w:t xml:space="preserve">. </w:t>
      </w:r>
      <w:r>
        <w:rPr>
          <w:sz w:val="28"/>
          <w:szCs w:val="28"/>
        </w:rPr>
        <w:t>Анеева</w:t>
      </w:r>
      <w:r w:rsidRPr="002365B3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231</w:t>
      </w:r>
      <w:r w:rsidRPr="002365B3">
        <w:rPr>
          <w:sz w:val="28"/>
          <w:szCs w:val="28"/>
        </w:rPr>
        <w:t xml:space="preserve"> пассажир. 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>Затраты на одного жителя Березовского района на организацию пассажирских</w:t>
      </w:r>
      <w:r>
        <w:rPr>
          <w:sz w:val="28"/>
          <w:szCs w:val="28"/>
        </w:rPr>
        <w:t xml:space="preserve"> перевозок 968,0 тыс.руб. / 23 112</w:t>
      </w:r>
      <w:r w:rsidRPr="002365B3">
        <w:rPr>
          <w:sz w:val="28"/>
          <w:szCs w:val="28"/>
        </w:rPr>
        <w:t>тыс.человек = 4</w:t>
      </w:r>
      <w:r>
        <w:rPr>
          <w:sz w:val="28"/>
          <w:szCs w:val="28"/>
        </w:rPr>
        <w:t>1,88</w:t>
      </w:r>
      <w:r w:rsidRPr="002365B3">
        <w:rPr>
          <w:sz w:val="28"/>
          <w:szCs w:val="28"/>
        </w:rPr>
        <w:t xml:space="preserve"> рублей на одного жителя.</w:t>
      </w:r>
    </w:p>
    <w:p w:rsidR="003A7D34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 xml:space="preserve">Расчет объема трансфертов городского поселения </w:t>
      </w:r>
      <w:r>
        <w:rPr>
          <w:sz w:val="28"/>
          <w:szCs w:val="28"/>
        </w:rPr>
        <w:t>Игрим</w:t>
      </w:r>
      <w:r w:rsidRPr="002365B3">
        <w:rPr>
          <w:sz w:val="28"/>
          <w:szCs w:val="28"/>
        </w:rPr>
        <w:t xml:space="preserve">: </w:t>
      </w:r>
      <w:r>
        <w:rPr>
          <w:sz w:val="28"/>
          <w:szCs w:val="28"/>
        </w:rPr>
        <w:t>231пас</w:t>
      </w:r>
      <w:r w:rsidRPr="002365B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41,88</w:t>
      </w:r>
      <w:r w:rsidRPr="002365B3">
        <w:rPr>
          <w:sz w:val="28"/>
          <w:szCs w:val="28"/>
        </w:rPr>
        <w:t xml:space="preserve"> руб.=</w:t>
      </w:r>
      <w:r>
        <w:rPr>
          <w:sz w:val="28"/>
          <w:szCs w:val="28"/>
        </w:rPr>
        <w:t xml:space="preserve"> 9,67 тыс.руб.</w:t>
      </w:r>
      <w:r w:rsidR="003A7D34">
        <w:rPr>
          <w:sz w:val="28"/>
          <w:szCs w:val="28"/>
        </w:rPr>
        <w:t>(округленно).</w:t>
      </w:r>
    </w:p>
    <w:p w:rsidR="003A7D34" w:rsidRDefault="003A7D34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A7D34" w:rsidRDefault="003A7D34" w:rsidP="00074C1E">
      <w:pPr>
        <w:pStyle w:val="a5"/>
        <w:numPr>
          <w:ilvl w:val="0"/>
          <w:numId w:val="5"/>
        </w:numPr>
        <w:ind w:left="0" w:firstLine="993"/>
        <w:jc w:val="both"/>
        <w:rPr>
          <w:bCs/>
          <w:color w:val="000000"/>
          <w:sz w:val="28"/>
          <w:szCs w:val="28"/>
        </w:rPr>
      </w:pPr>
      <w:r w:rsidRPr="003A7D34">
        <w:rPr>
          <w:color w:val="000000"/>
          <w:sz w:val="28"/>
          <w:szCs w:val="28"/>
        </w:rPr>
        <w:t>Расчет стоимости полномочия на осуществление</w:t>
      </w:r>
      <w:r w:rsidRPr="003A7D34">
        <w:rPr>
          <w:sz w:val="28"/>
          <w:szCs w:val="28"/>
        </w:rPr>
        <w:t xml:space="preserve"> части полномочий органов местного самоуправления городского поселения Игрим по вопросу местного значения органам местного самоуправления Березовского района в части о</w:t>
      </w:r>
      <w:r w:rsidRPr="003A7D34">
        <w:rPr>
          <w:bCs/>
          <w:color w:val="000000"/>
          <w:sz w:val="28"/>
          <w:szCs w:val="28"/>
        </w:rPr>
        <w:t>рганизации тепло-, водоснабжения, водоотведения, снабжения населения топливом.</w:t>
      </w:r>
    </w:p>
    <w:p w:rsidR="00CA76E6" w:rsidRP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244" w:line="240" w:lineRule="auto"/>
        <w:ind w:firstLine="851"/>
        <w:contextualSpacing/>
        <w:jc w:val="left"/>
        <w:rPr>
          <w:sz w:val="28"/>
          <w:szCs w:val="28"/>
        </w:rPr>
      </w:pPr>
      <w:bookmarkStart w:id="0" w:name="_GoBack"/>
      <w:r w:rsidRPr="00CA76E6">
        <w:rPr>
          <w:color w:val="000000"/>
          <w:sz w:val="28"/>
          <w:szCs w:val="28"/>
        </w:rPr>
        <w:t>Объем межбюджетных трансфертов для осуществления переданного полномочия (администрирования) на 2018 год рассчитывается по следующей формуле: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Робесп.= Фот/12 мес*Км * 0.004*Кп*п, где: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Робесп. - сумма необходимых межбюджетных трансфертов на исполнение передаваемого полномочия;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Фот —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jc w:val="center"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Км - количество месяцев по выполнению работы по переданному полномочию;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0,004 -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Кп - количество передаваемых полномочий;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п - количество муниципальных служащих, выполняющих работу по данному полномочию.</w:t>
      </w:r>
    </w:p>
    <w:p w:rsidR="00CA76E6" w:rsidRPr="00CA76E6" w:rsidRDefault="00CA76E6" w:rsidP="00F458B1">
      <w:pPr>
        <w:pStyle w:val="23"/>
        <w:shd w:val="clear" w:color="auto" w:fill="auto"/>
        <w:spacing w:after="509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 обесп.= 880 000.00 /12* 12*0,004*11* 1=38 700 рублей</w:t>
      </w:r>
    </w:p>
    <w:p w:rsidR="00175696" w:rsidRDefault="0017569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jc w:val="left"/>
        <w:rPr>
          <w:color w:val="000000"/>
          <w:sz w:val="28"/>
          <w:szCs w:val="28"/>
        </w:rPr>
      </w:pPr>
    </w:p>
    <w:p w:rsidR="00CA76E6" w:rsidRP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Расчет субсидии предприятиям жкх в 2018 году для компенсации недополученных доходов при оказании коммунальных услуг по регулируемым тарифам. Расчет произведен по условиям 201</w:t>
      </w:r>
      <w:r w:rsidR="00175696">
        <w:rPr>
          <w:color w:val="000000"/>
          <w:sz w:val="28"/>
          <w:szCs w:val="28"/>
        </w:rPr>
        <w:t>7</w:t>
      </w:r>
      <w:r w:rsidRPr="00CA76E6">
        <w:rPr>
          <w:color w:val="000000"/>
          <w:sz w:val="28"/>
          <w:szCs w:val="28"/>
        </w:rPr>
        <w:t xml:space="preserve"> года с учетом роста тарифов в </w:t>
      </w:r>
      <w:bookmarkEnd w:id="0"/>
      <w:r w:rsidRPr="00CA76E6">
        <w:rPr>
          <w:color w:val="000000"/>
          <w:sz w:val="28"/>
          <w:szCs w:val="28"/>
        </w:rPr>
        <w:lastRenderedPageBreak/>
        <w:t>среднем на 4%.</w:t>
      </w:r>
    </w:p>
    <w:tbl>
      <w:tblPr>
        <w:tblW w:w="5205" w:type="pct"/>
        <w:tblInd w:w="20" w:type="dxa"/>
        <w:tblLayout w:type="fixed"/>
        <w:tblLook w:val="04A0"/>
      </w:tblPr>
      <w:tblGrid>
        <w:gridCol w:w="2103"/>
        <w:gridCol w:w="1176"/>
        <w:gridCol w:w="1149"/>
        <w:gridCol w:w="1542"/>
        <w:gridCol w:w="1432"/>
        <w:gridCol w:w="1717"/>
        <w:gridCol w:w="1288"/>
      </w:tblGrid>
      <w:tr w:rsidR="00175696" w:rsidTr="00175696">
        <w:trPr>
          <w:trHeight w:val="300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2018 года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</w:tr>
      <w:tr w:rsidR="00175696" w:rsidRPr="000548E0" w:rsidTr="00175696">
        <w:trPr>
          <w:trHeight w:val="90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Объем коммунальных услуг, оказанных населению Q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Тариф.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 w:rsidP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Сумма фактически предъявленная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Недополуче</w:t>
            </w:r>
            <w:r w:rsidR="00175696">
              <w:rPr>
                <w:color w:val="000000"/>
                <w:sz w:val="20"/>
                <w:szCs w:val="20"/>
              </w:rPr>
              <w:t>н</w:t>
            </w:r>
            <w:r w:rsidRPr="000548E0">
              <w:rPr>
                <w:color w:val="000000"/>
                <w:sz w:val="20"/>
                <w:szCs w:val="20"/>
              </w:rPr>
              <w:t>ные доходы с НДС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Размер субсидии, без НДС, рублей</w:t>
            </w:r>
          </w:p>
        </w:tc>
      </w:tr>
      <w:tr w:rsidR="00175696" w:rsidTr="00175696">
        <w:trPr>
          <w:trHeight w:val="300"/>
        </w:trPr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(Q*T)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(стр.4 -стр.5)</w:t>
            </w: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Водоснабжение п.Ванзетур, м3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649 486,8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129 897,4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519 589,4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440 330,0</w:t>
            </w: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1 479,9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55 881 024,0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53 925 188,2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1 955 835,8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1 657 488,0</w:t>
            </w:r>
          </w:p>
        </w:tc>
      </w:tr>
      <w:tr w:rsidR="00175696" w:rsidTr="00175696">
        <w:trPr>
          <w:trHeight w:hRule="exact" w:val="108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п.Ванзетур, Г 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3 753,3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1 550 112,9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1 333 097,1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217 015,8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183 911,7</w:t>
            </w:r>
          </w:p>
        </w:tc>
      </w:tr>
      <w:tr w:rsidR="00175696" w:rsidTr="00175696">
        <w:trPr>
          <w:trHeight w:hRule="exact" w:val="330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ВСЕГО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58 080 623,7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55 388 182,6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2 692 441,0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2 281 729,7</w:t>
            </w:r>
          </w:p>
        </w:tc>
      </w:tr>
      <w:tr w:rsidR="00F458B1" w:rsidTr="00175696">
        <w:trPr>
          <w:trHeight w:val="300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полугодие 2018 года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</w:tr>
      <w:tr w:rsidR="00175696" w:rsidTr="00175696">
        <w:trPr>
          <w:trHeight w:hRule="exact" w:val="90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Объем коммунальных услуг, оказанных населению Q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Тариф.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Сумма фактически предъявленная,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 w:rsidP="00175696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Недополучен</w:t>
            </w:r>
            <w:r w:rsidR="00175696">
              <w:rPr>
                <w:color w:val="000000"/>
                <w:sz w:val="20"/>
                <w:szCs w:val="20"/>
              </w:rPr>
              <w:t>н</w:t>
            </w:r>
            <w:r w:rsidRPr="000548E0">
              <w:rPr>
                <w:color w:val="000000"/>
                <w:sz w:val="20"/>
                <w:szCs w:val="20"/>
              </w:rPr>
              <w:t>ы</w:t>
            </w:r>
            <w:r w:rsidR="00175696">
              <w:rPr>
                <w:color w:val="000000"/>
                <w:sz w:val="20"/>
                <w:szCs w:val="20"/>
              </w:rPr>
              <w:t>е</w:t>
            </w:r>
            <w:r w:rsidRPr="000548E0">
              <w:rPr>
                <w:color w:val="000000"/>
                <w:sz w:val="20"/>
                <w:szCs w:val="20"/>
              </w:rPr>
              <w:t xml:space="preserve"> доходы с НДС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Размер субсидии, без НДС, рублей</w:t>
            </w:r>
          </w:p>
        </w:tc>
      </w:tr>
      <w:tr w:rsidR="00175696" w:rsidTr="00175696">
        <w:trPr>
          <w:trHeight w:val="300"/>
        </w:trPr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(Q*T)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(стр.4 -стр.5)</w:t>
            </w: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Водоснабжение п.Ванзетур, м3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675 461,5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135 092,3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540 369,2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457 940,0</w:t>
            </w: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1 539,1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58 116 416,0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56 082 341,4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2 034 074,6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1 723 792,0</w:t>
            </w:r>
          </w:p>
        </w:tc>
      </w:tr>
      <w:tr w:rsidR="00175696" w:rsidTr="00175696">
        <w:trPr>
          <w:trHeight w:hRule="exact" w:val="9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п.Ванзетур, Г 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3 903,4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1 612 104,2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1 386 409,6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225 694,6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191 266,6</w:t>
            </w:r>
          </w:p>
        </w:tc>
      </w:tr>
      <w:tr w:rsidR="00175696" w:rsidTr="00175696">
        <w:trPr>
          <w:trHeight w:hRule="exact" w:val="330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ВСЕГО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60 403 981,7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57 603 843,4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2 800 138,3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2 372 998,6</w:t>
            </w:r>
          </w:p>
        </w:tc>
      </w:tr>
    </w:tbl>
    <w:p w:rsidR="00175696" w:rsidRDefault="00175696" w:rsidP="000548E0">
      <w:pPr>
        <w:ind w:firstLine="851"/>
        <w:jc w:val="both"/>
        <w:rPr>
          <w:sz w:val="28"/>
          <w:szCs w:val="28"/>
        </w:rPr>
      </w:pPr>
    </w:p>
    <w:p w:rsidR="00CA76E6" w:rsidRPr="000548E0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Размер межбюджет</w:t>
      </w:r>
      <w:r w:rsidR="000548E0" w:rsidRPr="000548E0">
        <w:rPr>
          <w:sz w:val="28"/>
          <w:szCs w:val="28"/>
        </w:rPr>
        <w:t>ных</w:t>
      </w:r>
      <w:r w:rsidRPr="000548E0">
        <w:rPr>
          <w:sz w:val="28"/>
          <w:szCs w:val="28"/>
        </w:rPr>
        <w:t xml:space="preserve"> трансфертов по исполнению переданных полномочий по предоставлению субсидий на 2018 год - </w:t>
      </w:r>
      <w:r w:rsidR="000548E0" w:rsidRPr="000548E0">
        <w:rPr>
          <w:sz w:val="28"/>
          <w:szCs w:val="28"/>
        </w:rPr>
        <w:t>4 654 728,3</w:t>
      </w:r>
      <w:r w:rsidRPr="000548E0">
        <w:rPr>
          <w:sz w:val="28"/>
          <w:szCs w:val="28"/>
        </w:rPr>
        <w:t>рубля.</w:t>
      </w:r>
    </w:p>
    <w:p w:rsidR="00CA76E6" w:rsidRPr="000548E0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Объем меж</w:t>
      </w:r>
      <w:r w:rsidR="000548E0" w:rsidRPr="000548E0">
        <w:rPr>
          <w:sz w:val="28"/>
          <w:szCs w:val="28"/>
        </w:rPr>
        <w:t>бюджетных трансфертов на софинанс</w:t>
      </w:r>
      <w:r w:rsidRPr="000548E0">
        <w:rPr>
          <w:sz w:val="28"/>
          <w:szCs w:val="28"/>
        </w:rPr>
        <w:t>ирование мероприятий по капитальному ремонт (с заменой) систем теплоснабжения, водоснабжения и водоотведения городского поселения Игрим для подготовки к осенне-зимнему периоду 20</w:t>
      </w:r>
      <w:r w:rsidR="000548E0">
        <w:rPr>
          <w:sz w:val="28"/>
          <w:szCs w:val="28"/>
        </w:rPr>
        <w:t>18</w:t>
      </w:r>
      <w:r w:rsidRPr="000548E0">
        <w:rPr>
          <w:sz w:val="28"/>
          <w:szCs w:val="28"/>
        </w:rPr>
        <w:t>-201</w:t>
      </w:r>
      <w:r w:rsidR="000548E0">
        <w:rPr>
          <w:sz w:val="28"/>
          <w:szCs w:val="28"/>
        </w:rPr>
        <w:t>9</w:t>
      </w:r>
      <w:r w:rsidRPr="000548E0">
        <w:rPr>
          <w:sz w:val="28"/>
          <w:szCs w:val="28"/>
        </w:rPr>
        <w:t xml:space="preserve"> год</w:t>
      </w:r>
      <w:r w:rsidR="000548E0">
        <w:rPr>
          <w:sz w:val="28"/>
          <w:szCs w:val="28"/>
        </w:rPr>
        <w:t>ов</w:t>
      </w:r>
      <w:r w:rsidRPr="000548E0">
        <w:rPr>
          <w:sz w:val="28"/>
          <w:szCs w:val="28"/>
        </w:rPr>
        <w:t xml:space="preserve"> в соответствии с утвержденными мероприятиями - </w:t>
      </w:r>
      <w:r w:rsidR="000548E0" w:rsidRPr="000548E0">
        <w:rPr>
          <w:sz w:val="28"/>
          <w:szCs w:val="28"/>
        </w:rPr>
        <w:t>641939,47</w:t>
      </w:r>
      <w:r w:rsidRPr="000548E0">
        <w:rPr>
          <w:sz w:val="28"/>
          <w:szCs w:val="28"/>
        </w:rPr>
        <w:t xml:space="preserve"> рубля.</w:t>
      </w:r>
    </w:p>
    <w:p w:rsidR="00CA76E6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Мероприятия по подготовке объектов жилищно-коммунальной инфраструктуры к осенне-зимнему периоду 2018-2019 гг. в городском поселении Игрим</w:t>
      </w:r>
    </w:p>
    <w:p w:rsidR="00175696" w:rsidRPr="000548E0" w:rsidRDefault="00175696" w:rsidP="000548E0">
      <w:pPr>
        <w:ind w:firstLine="851"/>
        <w:jc w:val="both"/>
        <w:rPr>
          <w:sz w:val="28"/>
          <w:szCs w:val="28"/>
        </w:rPr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"/>
        <w:gridCol w:w="4198"/>
        <w:gridCol w:w="1478"/>
        <w:gridCol w:w="1870"/>
        <w:gridCol w:w="2307"/>
      </w:tblGrid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Сметная стоимость работ (руб., в том числе НДС)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Бюджет округа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Бюджет поселения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тчк1 у д/сада "Снежинка" до ул. Устремская, 2 (L=195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5337804,65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5070914,42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266890,23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 xml:space="preserve">Капитальный ремонт сетей тепло-, </w:t>
            </w:r>
            <w:r w:rsidRPr="001F6EB7">
              <w:rPr>
                <w:sz w:val="22"/>
                <w:szCs w:val="22"/>
              </w:rPr>
              <w:lastRenderedPageBreak/>
              <w:t>водоснабжения ТК1 до ул. Мира, 24 (L=85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lastRenderedPageBreak/>
              <w:t>919502,56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873527,43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45975,13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тчк1 до ул. Сухарева, 10, 12 (L=50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638329,90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606413,41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31916,50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ТК котельной № 2 до ул. Советская, 38 (L=225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4895780,52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4650991,49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244789,03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 xml:space="preserve">Капитальный ремонт сетей тепло-, водоснабжения в узлах ввода многоквартирных домов, 12 узлов ввода (L=5 м) 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1047371,72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995003,13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52368,59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12838789,35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12196849,88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641939,47</w:t>
            </w:r>
          </w:p>
        </w:tc>
      </w:tr>
    </w:tbl>
    <w:p w:rsidR="00CA76E6" w:rsidRDefault="00CA76E6" w:rsidP="00CA76E6">
      <w:pPr>
        <w:rPr>
          <w:sz w:val="2"/>
          <w:szCs w:val="2"/>
        </w:rPr>
      </w:pPr>
    </w:p>
    <w:p w:rsidR="00CA76E6" w:rsidRDefault="00CA76E6" w:rsidP="00CA76E6">
      <w:pPr>
        <w:rPr>
          <w:sz w:val="2"/>
          <w:szCs w:val="2"/>
        </w:rPr>
      </w:pPr>
    </w:p>
    <w:p w:rsidR="000548E0" w:rsidRDefault="00CA76E6" w:rsidP="00175696">
      <w:pPr>
        <w:pStyle w:val="23"/>
        <w:shd w:val="clear" w:color="auto" w:fill="auto"/>
        <w:spacing w:before="262" w:after="0" w:line="240" w:lineRule="auto"/>
        <w:ind w:firstLine="708"/>
        <w:contextualSpacing/>
        <w:jc w:val="left"/>
        <w:rPr>
          <w:color w:val="000000"/>
          <w:sz w:val="28"/>
          <w:szCs w:val="28"/>
        </w:rPr>
      </w:pPr>
      <w:r w:rsidRPr="000548E0">
        <w:rPr>
          <w:color w:val="000000"/>
          <w:sz w:val="28"/>
          <w:szCs w:val="28"/>
        </w:rPr>
        <w:t>Объем межбюджетных трансфертов на исполнение полномочий всего:</w:t>
      </w:r>
    </w:p>
    <w:p w:rsidR="00CA76E6" w:rsidRPr="000548E0" w:rsidRDefault="00CA76E6" w:rsidP="00175696">
      <w:pPr>
        <w:pStyle w:val="23"/>
        <w:shd w:val="clear" w:color="auto" w:fill="auto"/>
        <w:spacing w:before="262" w:after="0" w:line="240" w:lineRule="auto"/>
        <w:contextualSpacing/>
        <w:jc w:val="left"/>
        <w:rPr>
          <w:sz w:val="28"/>
          <w:szCs w:val="28"/>
        </w:rPr>
      </w:pPr>
      <w:r w:rsidRPr="000548E0">
        <w:rPr>
          <w:color w:val="000000"/>
          <w:sz w:val="28"/>
          <w:szCs w:val="28"/>
        </w:rPr>
        <w:t xml:space="preserve"> 38700</w:t>
      </w:r>
      <w:r w:rsidR="000548E0">
        <w:rPr>
          <w:color w:val="000000"/>
          <w:sz w:val="28"/>
          <w:szCs w:val="28"/>
        </w:rPr>
        <w:t>,0</w:t>
      </w:r>
      <w:r w:rsidRPr="000548E0">
        <w:rPr>
          <w:color w:val="000000"/>
          <w:sz w:val="28"/>
          <w:szCs w:val="28"/>
        </w:rPr>
        <w:t>+</w:t>
      </w:r>
      <w:r w:rsidR="000548E0" w:rsidRPr="000548E0">
        <w:rPr>
          <w:color w:val="000000"/>
          <w:sz w:val="28"/>
          <w:szCs w:val="28"/>
        </w:rPr>
        <w:t>4 654 728,3</w:t>
      </w:r>
      <w:r w:rsidRPr="000548E0">
        <w:rPr>
          <w:color w:val="000000"/>
          <w:sz w:val="28"/>
          <w:szCs w:val="28"/>
        </w:rPr>
        <w:t>+</w:t>
      </w:r>
      <w:r w:rsidR="000548E0" w:rsidRPr="001F6EB7">
        <w:rPr>
          <w:bCs/>
          <w:sz w:val="24"/>
          <w:szCs w:val="24"/>
        </w:rPr>
        <w:t>641939,47</w:t>
      </w:r>
      <w:r w:rsidRPr="000548E0">
        <w:rPr>
          <w:color w:val="000000"/>
          <w:sz w:val="28"/>
          <w:szCs w:val="28"/>
        </w:rPr>
        <w:t>=</w:t>
      </w:r>
      <w:r w:rsidR="000548E0">
        <w:rPr>
          <w:color w:val="000000"/>
          <w:sz w:val="28"/>
          <w:szCs w:val="28"/>
        </w:rPr>
        <w:t>5335367,77</w:t>
      </w:r>
      <w:r w:rsidRPr="000548E0">
        <w:rPr>
          <w:color w:val="000000"/>
          <w:sz w:val="28"/>
          <w:szCs w:val="28"/>
        </w:rPr>
        <w:t xml:space="preserve"> рублей</w:t>
      </w:r>
      <w:r w:rsidR="00175696">
        <w:rPr>
          <w:color w:val="000000"/>
          <w:sz w:val="28"/>
          <w:szCs w:val="28"/>
        </w:rPr>
        <w:t xml:space="preserve"> -  5333500,00 рублей округленно</w:t>
      </w:r>
    </w:p>
    <w:p w:rsidR="00151F9E" w:rsidRPr="003A7D34" w:rsidRDefault="00151F9E" w:rsidP="000548E0">
      <w:pPr>
        <w:ind w:firstLine="709"/>
        <w:contextualSpacing/>
        <w:jc w:val="both"/>
        <w:rPr>
          <w:sz w:val="28"/>
          <w:szCs w:val="28"/>
        </w:rPr>
      </w:pPr>
    </w:p>
    <w:sectPr w:rsidR="00151F9E" w:rsidRPr="003A7D34" w:rsidSect="00F458B1">
      <w:pgSz w:w="11906" w:h="16838"/>
      <w:pgMar w:top="851" w:right="991" w:bottom="709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3B8" w:rsidRDefault="000913B8" w:rsidP="00F458B1">
      <w:r>
        <w:separator/>
      </w:r>
    </w:p>
  </w:endnote>
  <w:endnote w:type="continuationSeparator" w:id="1">
    <w:p w:rsidR="000913B8" w:rsidRDefault="000913B8" w:rsidP="00F45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3B8" w:rsidRDefault="000913B8" w:rsidP="00F458B1">
      <w:r>
        <w:separator/>
      </w:r>
    </w:p>
  </w:footnote>
  <w:footnote w:type="continuationSeparator" w:id="1">
    <w:p w:rsidR="000913B8" w:rsidRDefault="000913B8" w:rsidP="00F45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CCCE936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B67531"/>
    <w:multiLevelType w:val="multilevel"/>
    <w:tmpl w:val="4142D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36B7"/>
    <w:rsid w:val="000303FC"/>
    <w:rsid w:val="00030C49"/>
    <w:rsid w:val="00054708"/>
    <w:rsid w:val="000548E0"/>
    <w:rsid w:val="00072321"/>
    <w:rsid w:val="00074153"/>
    <w:rsid w:val="00074C1E"/>
    <w:rsid w:val="00087F10"/>
    <w:rsid w:val="000913B8"/>
    <w:rsid w:val="000B285B"/>
    <w:rsid w:val="000F3D36"/>
    <w:rsid w:val="00112F81"/>
    <w:rsid w:val="00151F9E"/>
    <w:rsid w:val="001651B8"/>
    <w:rsid w:val="00175696"/>
    <w:rsid w:val="001B00EE"/>
    <w:rsid w:val="001D3630"/>
    <w:rsid w:val="001D444E"/>
    <w:rsid w:val="001D7230"/>
    <w:rsid w:val="001D7974"/>
    <w:rsid w:val="00232A52"/>
    <w:rsid w:val="00240E2A"/>
    <w:rsid w:val="0027117F"/>
    <w:rsid w:val="002930C7"/>
    <w:rsid w:val="002F576E"/>
    <w:rsid w:val="00322418"/>
    <w:rsid w:val="0032683F"/>
    <w:rsid w:val="00327458"/>
    <w:rsid w:val="00344FC8"/>
    <w:rsid w:val="00376076"/>
    <w:rsid w:val="003A7D34"/>
    <w:rsid w:val="00406420"/>
    <w:rsid w:val="00442541"/>
    <w:rsid w:val="00451A39"/>
    <w:rsid w:val="004A2C5D"/>
    <w:rsid w:val="004F37E2"/>
    <w:rsid w:val="0051225E"/>
    <w:rsid w:val="00552082"/>
    <w:rsid w:val="005B0A29"/>
    <w:rsid w:val="005D7847"/>
    <w:rsid w:val="00604B60"/>
    <w:rsid w:val="00624645"/>
    <w:rsid w:val="006B3974"/>
    <w:rsid w:val="006E1887"/>
    <w:rsid w:val="006E1AE1"/>
    <w:rsid w:val="00736866"/>
    <w:rsid w:val="007459F9"/>
    <w:rsid w:val="00780DF4"/>
    <w:rsid w:val="00787959"/>
    <w:rsid w:val="007B5D30"/>
    <w:rsid w:val="007C0EB6"/>
    <w:rsid w:val="007C21D2"/>
    <w:rsid w:val="007E6D61"/>
    <w:rsid w:val="007F77FE"/>
    <w:rsid w:val="00804F98"/>
    <w:rsid w:val="008379B6"/>
    <w:rsid w:val="008830C7"/>
    <w:rsid w:val="008C3153"/>
    <w:rsid w:val="008E141C"/>
    <w:rsid w:val="008E41F6"/>
    <w:rsid w:val="008F0876"/>
    <w:rsid w:val="0091124F"/>
    <w:rsid w:val="009446F4"/>
    <w:rsid w:val="009F77F5"/>
    <w:rsid w:val="00A07BBD"/>
    <w:rsid w:val="00A44788"/>
    <w:rsid w:val="00A62734"/>
    <w:rsid w:val="00A71CBD"/>
    <w:rsid w:val="00AA1886"/>
    <w:rsid w:val="00AA32F5"/>
    <w:rsid w:val="00AB31E7"/>
    <w:rsid w:val="00AE042D"/>
    <w:rsid w:val="00AE54ED"/>
    <w:rsid w:val="00AF1E94"/>
    <w:rsid w:val="00B03181"/>
    <w:rsid w:val="00B110E0"/>
    <w:rsid w:val="00B21D95"/>
    <w:rsid w:val="00B354C5"/>
    <w:rsid w:val="00B37F2E"/>
    <w:rsid w:val="00B532A9"/>
    <w:rsid w:val="00B7005B"/>
    <w:rsid w:val="00B82856"/>
    <w:rsid w:val="00BA0F18"/>
    <w:rsid w:val="00BB173C"/>
    <w:rsid w:val="00BE423F"/>
    <w:rsid w:val="00C10DDF"/>
    <w:rsid w:val="00C16284"/>
    <w:rsid w:val="00C30D86"/>
    <w:rsid w:val="00C636B7"/>
    <w:rsid w:val="00C67F87"/>
    <w:rsid w:val="00C72DE8"/>
    <w:rsid w:val="00C800E6"/>
    <w:rsid w:val="00CA76E6"/>
    <w:rsid w:val="00CF6838"/>
    <w:rsid w:val="00D35BB7"/>
    <w:rsid w:val="00D36BD2"/>
    <w:rsid w:val="00D7180F"/>
    <w:rsid w:val="00DC3D09"/>
    <w:rsid w:val="00DD399B"/>
    <w:rsid w:val="00DD7D7C"/>
    <w:rsid w:val="00DF04B9"/>
    <w:rsid w:val="00E14954"/>
    <w:rsid w:val="00E71E17"/>
    <w:rsid w:val="00EB3FE4"/>
    <w:rsid w:val="00EB7187"/>
    <w:rsid w:val="00EC0A8D"/>
    <w:rsid w:val="00F01DFC"/>
    <w:rsid w:val="00F14C9D"/>
    <w:rsid w:val="00F212A5"/>
    <w:rsid w:val="00F22209"/>
    <w:rsid w:val="00F43D0F"/>
    <w:rsid w:val="00F458B1"/>
    <w:rsid w:val="00F52A8E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  <w:style w:type="paragraph" w:customStyle="1" w:styleId="23">
    <w:name w:val="Основной текст2"/>
    <w:basedOn w:val="a"/>
    <w:rsid w:val="00A44788"/>
    <w:pPr>
      <w:widowControl w:val="0"/>
      <w:shd w:val="clear" w:color="auto" w:fill="FFFFFF"/>
      <w:spacing w:before="300" w:after="840" w:line="312" w:lineRule="exact"/>
      <w:jc w:val="both"/>
    </w:pPr>
    <w:rPr>
      <w:sz w:val="25"/>
      <w:szCs w:val="25"/>
    </w:rPr>
  </w:style>
  <w:style w:type="character" w:customStyle="1" w:styleId="aa">
    <w:name w:val="Подпись к таблице_"/>
    <w:basedOn w:val="a0"/>
    <w:link w:val="ab"/>
    <w:rsid w:val="00CA76E6"/>
    <w:rPr>
      <w:sz w:val="21"/>
      <w:szCs w:val="21"/>
      <w:shd w:val="clear" w:color="auto" w:fill="FFFFFF"/>
    </w:rPr>
  </w:style>
  <w:style w:type="character" w:customStyle="1" w:styleId="85pt">
    <w:name w:val="Основной текст + 8;5 pt"/>
    <w:basedOn w:val="a9"/>
    <w:rsid w:val="00CA76E6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b">
    <w:name w:val="Подпись к таблице"/>
    <w:basedOn w:val="a"/>
    <w:link w:val="aa"/>
    <w:rsid w:val="00CA76E6"/>
    <w:pPr>
      <w:widowControl w:val="0"/>
      <w:shd w:val="clear" w:color="auto" w:fill="FFFFFF"/>
      <w:spacing w:line="0" w:lineRule="atLeast"/>
    </w:pPr>
    <w:rPr>
      <w:sz w:val="21"/>
      <w:szCs w:val="21"/>
    </w:rPr>
  </w:style>
  <w:style w:type="paragraph" w:styleId="ac">
    <w:name w:val="header"/>
    <w:basedOn w:val="a"/>
    <w:link w:val="ad"/>
    <w:unhideWhenUsed/>
    <w:rsid w:val="00F458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458B1"/>
    <w:rPr>
      <w:sz w:val="24"/>
      <w:szCs w:val="24"/>
    </w:rPr>
  </w:style>
  <w:style w:type="paragraph" w:styleId="ae">
    <w:name w:val="footer"/>
    <w:basedOn w:val="a"/>
    <w:link w:val="af"/>
    <w:unhideWhenUsed/>
    <w:rsid w:val="00F458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58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8FD5C-4E1F-4850-865B-1EF77AFD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10867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Панкова М.И</cp:lastModifiedBy>
  <cp:revision>6</cp:revision>
  <cp:lastPrinted>2017-11-08T04:43:00Z</cp:lastPrinted>
  <dcterms:created xsi:type="dcterms:W3CDTF">2017-11-02T07:18:00Z</dcterms:created>
  <dcterms:modified xsi:type="dcterms:W3CDTF">2017-11-08T04:43:00Z</dcterms:modified>
</cp:coreProperties>
</file>